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D4" w:rsidRDefault="00363F67" w:rsidP="00363F6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</w:t>
      </w:r>
      <w:r w:rsidRPr="00363F67">
        <w:rPr>
          <w:b/>
          <w:bCs/>
          <w:i/>
          <w:iCs/>
          <w:sz w:val="32"/>
          <w:szCs w:val="32"/>
        </w:rPr>
        <w:t>Connective tissue</w:t>
      </w:r>
    </w:p>
    <w:p w:rsidR="00363F67" w:rsidRDefault="00363F67" w:rsidP="00363F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connective tissue are widely distributed all over the body, consists of cell &amp; abundant extracellular matrix. The extracellular matrix consists of different combination of protein fibers (collagen Reticular and elastic fibers) and ground substance.</w:t>
      </w:r>
    </w:p>
    <w:p w:rsidR="00363F67" w:rsidRDefault="00363F67" w:rsidP="00363F6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63F67" w:rsidRDefault="00363F67" w:rsidP="006D54CB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63F6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Function of connective tissue </w:t>
      </w:r>
    </w:p>
    <w:p w:rsidR="006D54CB" w:rsidRDefault="00233515" w:rsidP="0023351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6D54CB" w:rsidRPr="006D54CB">
        <w:rPr>
          <w:rFonts w:asciiTheme="majorBidi" w:hAnsiTheme="majorBidi" w:cstheme="majorBidi"/>
          <w:sz w:val="24"/>
          <w:szCs w:val="24"/>
        </w:rPr>
        <w:t xml:space="preserve"> functions of the various types of</w:t>
      </w:r>
      <w:r w:rsidR="006D54CB">
        <w:rPr>
          <w:rFonts w:asciiTheme="majorBidi" w:hAnsiTheme="majorBidi" w:cstheme="majorBidi"/>
          <w:sz w:val="24"/>
          <w:szCs w:val="24"/>
        </w:rPr>
        <w:t xml:space="preserve"> C.T are generally depending on th</w:t>
      </w:r>
      <w:r w:rsidR="008D3BF7">
        <w:rPr>
          <w:rFonts w:asciiTheme="majorBidi" w:hAnsiTheme="majorBidi" w:cstheme="majorBidi"/>
          <w:sz w:val="24"/>
          <w:szCs w:val="24"/>
        </w:rPr>
        <w:t xml:space="preserve">e type of </w:t>
      </w:r>
      <w:r w:rsidR="000C6700">
        <w:rPr>
          <w:rFonts w:asciiTheme="majorBidi" w:hAnsiTheme="majorBidi" w:cstheme="majorBidi"/>
          <w:sz w:val="24"/>
          <w:szCs w:val="24"/>
        </w:rPr>
        <w:t>cells</w:t>
      </w:r>
      <w:r w:rsidR="008D3BF7">
        <w:rPr>
          <w:rFonts w:asciiTheme="majorBidi" w:hAnsiTheme="majorBidi" w:cstheme="majorBidi"/>
          <w:sz w:val="24"/>
          <w:szCs w:val="24"/>
        </w:rPr>
        <w:t xml:space="preserve"> </w:t>
      </w:r>
      <w:r w:rsidR="006D54CB">
        <w:rPr>
          <w:rFonts w:asciiTheme="majorBidi" w:hAnsiTheme="majorBidi" w:cstheme="majorBidi"/>
          <w:sz w:val="24"/>
          <w:szCs w:val="24"/>
        </w:rPr>
        <w:t xml:space="preserve">fibers and the characters of the ground substance in the </w:t>
      </w:r>
      <w:r>
        <w:rPr>
          <w:rFonts w:asciiTheme="majorBidi" w:hAnsiTheme="majorBidi" w:cstheme="majorBidi"/>
          <w:sz w:val="24"/>
          <w:szCs w:val="24"/>
        </w:rPr>
        <w:t>matrix. The</w:t>
      </w:r>
      <w:r w:rsidR="006D54CB">
        <w:rPr>
          <w:rFonts w:asciiTheme="majorBidi" w:hAnsiTheme="majorBidi" w:cstheme="majorBidi"/>
          <w:sz w:val="24"/>
          <w:szCs w:val="24"/>
        </w:rPr>
        <w:t xml:space="preserve"> functions include the binding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D54CB">
        <w:rPr>
          <w:rFonts w:asciiTheme="majorBidi" w:hAnsiTheme="majorBidi" w:cstheme="majorBidi"/>
          <w:sz w:val="24"/>
          <w:szCs w:val="24"/>
        </w:rPr>
        <w:t>together</w:t>
      </w:r>
      <w:r>
        <w:rPr>
          <w:rFonts w:asciiTheme="majorBidi" w:hAnsiTheme="majorBidi" w:cstheme="majorBidi"/>
          <w:sz w:val="24"/>
          <w:szCs w:val="24"/>
        </w:rPr>
        <w:t xml:space="preserve"> support, and</w:t>
      </w:r>
      <w:r w:rsidR="006D54CB">
        <w:rPr>
          <w:rFonts w:asciiTheme="majorBidi" w:hAnsiTheme="majorBidi" w:cstheme="majorBidi"/>
          <w:sz w:val="24"/>
          <w:szCs w:val="24"/>
        </w:rPr>
        <w:t xml:space="preserve"> physical </w:t>
      </w:r>
      <w:r>
        <w:rPr>
          <w:rFonts w:asciiTheme="majorBidi" w:hAnsiTheme="majorBidi" w:cstheme="majorBidi"/>
          <w:sz w:val="24"/>
          <w:szCs w:val="24"/>
        </w:rPr>
        <w:t>and immunological protection of other tissue and organs as well as storage.</w:t>
      </w:r>
    </w:p>
    <w:p w:rsidR="000C6700" w:rsidRDefault="000C6700" w:rsidP="00233515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233515" w:rsidRDefault="000C6700" w:rsidP="00233515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C670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Extracellular</w:t>
      </w:r>
      <w:r w:rsidR="00A310D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0C6700">
        <w:rPr>
          <w:rFonts w:asciiTheme="majorBidi" w:hAnsiTheme="majorBidi" w:cstheme="majorBidi"/>
          <w:b/>
          <w:bCs/>
          <w:i/>
          <w:iCs/>
          <w:sz w:val="32"/>
          <w:szCs w:val="32"/>
        </w:rPr>
        <w:t>matr</w:t>
      </w:r>
      <w:r w:rsidR="00216C53">
        <w:rPr>
          <w:rFonts w:asciiTheme="majorBidi" w:hAnsiTheme="majorBidi" w:cstheme="majorBidi"/>
          <w:b/>
          <w:bCs/>
          <w:i/>
          <w:iCs/>
          <w:sz w:val="32"/>
          <w:szCs w:val="32"/>
        </w:rPr>
        <w:t>ix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:E</w:t>
      </w:r>
      <w:r w:rsidRPr="000C6700">
        <w:rPr>
          <w:rFonts w:asciiTheme="majorBidi" w:hAnsiTheme="majorBidi" w:cstheme="majorBidi"/>
          <w:b/>
          <w:bCs/>
          <w:i/>
          <w:iCs/>
          <w:sz w:val="32"/>
          <w:szCs w:val="32"/>
        </w:rPr>
        <w:t>cm</w:t>
      </w:r>
      <w:proofErr w:type="gramEnd"/>
    </w:p>
    <w:p w:rsidR="000C6700" w:rsidRDefault="000C6700" w:rsidP="0023351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consist of ground </w:t>
      </w:r>
      <w:r w:rsidR="008D3BF7">
        <w:rPr>
          <w:rFonts w:asciiTheme="majorBidi" w:hAnsiTheme="majorBidi" w:cstheme="majorBidi"/>
          <w:sz w:val="24"/>
          <w:szCs w:val="24"/>
        </w:rPr>
        <w:t>substance, fibers</w:t>
      </w:r>
      <w:r>
        <w:rPr>
          <w:rFonts w:asciiTheme="majorBidi" w:hAnsiTheme="majorBidi" w:cstheme="majorBidi"/>
          <w:sz w:val="24"/>
          <w:szCs w:val="24"/>
        </w:rPr>
        <w:t>,</w:t>
      </w:r>
      <w:r w:rsidR="008D3BF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cells</w:t>
      </w:r>
      <w:r w:rsidR="008017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&amp;tissue fluid,</w:t>
      </w:r>
    </w:p>
    <w:p w:rsidR="00801785" w:rsidRDefault="00801785" w:rsidP="0023351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1_ground substance is a highly water content (hydrophilic),transparent, viscous complex of mixture macromolecules principally in three classes ,glaycosaminglycans,proteoglycans and multiadhesive glycoproteins .the ground substance fills the space between cells </w:t>
      </w:r>
      <w:r w:rsidR="008D3BF7">
        <w:rPr>
          <w:rFonts w:asciiTheme="majorBidi" w:hAnsiTheme="majorBidi" w:cstheme="majorBidi"/>
          <w:sz w:val="24"/>
          <w:szCs w:val="24"/>
        </w:rPr>
        <w:t>&amp; fibers of connective tissue ground substance is formed mainly of three classes of components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C6700" w:rsidRDefault="00702517" w:rsidP="0070251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_ Glycosaminoglycans (GAGS) composed of uronic acid and a hexosamine and the largest hyaluronic acid.</w:t>
      </w:r>
    </w:p>
    <w:p w:rsidR="00702517" w:rsidRDefault="00202587" w:rsidP="00702517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B_proteoglycans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responsible for the physical properties of ground substance.</w:t>
      </w:r>
    </w:p>
    <w:p w:rsidR="0043122F" w:rsidRDefault="00202587" w:rsidP="0043122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C_multiadhesive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glycoproteins have binding sites for several components of the extracellular matrix, facilitate the attachment of ce</w:t>
      </w:r>
      <w:r w:rsidR="0043122F">
        <w:rPr>
          <w:rFonts w:asciiTheme="majorBidi" w:hAnsiTheme="majorBidi" w:cstheme="majorBidi"/>
          <w:sz w:val="24"/>
          <w:szCs w:val="24"/>
        </w:rPr>
        <w:t>ll to the extracellular matrix.</w:t>
      </w:r>
    </w:p>
    <w:p w:rsidR="0043122F" w:rsidRDefault="0043122F" w:rsidP="004312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3122F" w:rsidRDefault="0043122F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MAJOR TYPES OF GLYCOPROTEINS:</w:t>
      </w:r>
    </w:p>
    <w:p w:rsidR="00A310D3" w:rsidRDefault="0043122F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Fibronectin and lamini</w:t>
      </w:r>
      <w:r w:rsidR="00A310D3">
        <w:rPr>
          <w:rFonts w:asciiTheme="majorBidi" w:hAnsiTheme="majorBidi" w:cstheme="majorBidi"/>
          <w:sz w:val="24"/>
          <w:szCs w:val="24"/>
        </w:rPr>
        <w:t xml:space="preserve">n </w:t>
      </w:r>
    </w:p>
    <w:p w:rsidR="001F5934" w:rsidRDefault="00D436F9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2_</w:t>
      </w:r>
      <w:proofErr w:type="gramStart"/>
      <w:r>
        <w:rPr>
          <w:rFonts w:asciiTheme="majorBidi" w:hAnsiTheme="majorBidi" w:cstheme="majorBidi"/>
          <w:sz w:val="24"/>
          <w:szCs w:val="24"/>
        </w:rPr>
        <w:t>fibers :</w:t>
      </w:r>
      <w:proofErr w:type="gramEnd"/>
    </w:p>
    <w:p w:rsidR="00D436F9" w:rsidRDefault="00D436F9" w:rsidP="00D436F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1_collagen fibers, are tough thick fibrous protein and are the most abundant fibers collagen appear as wavy </w:t>
      </w:r>
      <w:proofErr w:type="gramStart"/>
      <w:r>
        <w:rPr>
          <w:rFonts w:asciiTheme="majorBidi" w:hAnsiTheme="majorBidi" w:cstheme="majorBidi"/>
          <w:sz w:val="24"/>
          <w:szCs w:val="24"/>
        </w:rPr>
        <w:t>structures ,unbanked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run in bundles and also colors or white within </w:t>
      </w:r>
      <w:proofErr w:type="spellStart"/>
      <w:r>
        <w:rPr>
          <w:rFonts w:asciiTheme="majorBidi" w:hAnsiTheme="majorBidi" w:cstheme="majorBidi"/>
          <w:sz w:val="24"/>
          <w:szCs w:val="24"/>
        </w:rPr>
        <w:t>bundles.each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fiber consist of parallel aggregation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thiner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fibrils,each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fibril is composed </w:t>
      </w:r>
      <w:r w:rsidR="00AD28E7">
        <w:rPr>
          <w:rFonts w:asciiTheme="majorBidi" w:hAnsiTheme="majorBidi" w:cstheme="majorBidi"/>
          <w:sz w:val="24"/>
          <w:szCs w:val="24"/>
        </w:rPr>
        <w:t xml:space="preserve">of small units called </w:t>
      </w:r>
      <w:proofErr w:type="spellStart"/>
      <w:r w:rsidR="00AD28E7">
        <w:rPr>
          <w:rFonts w:asciiTheme="majorBidi" w:hAnsiTheme="majorBidi" w:cstheme="majorBidi"/>
          <w:sz w:val="24"/>
          <w:szCs w:val="24"/>
        </w:rPr>
        <w:t>tropocollagen</w:t>
      </w:r>
      <w:proofErr w:type="spellEnd"/>
      <w:r w:rsidR="00AD28E7">
        <w:rPr>
          <w:rFonts w:asciiTheme="majorBidi" w:hAnsiTheme="majorBidi" w:cstheme="majorBidi"/>
          <w:sz w:val="24"/>
          <w:szCs w:val="24"/>
        </w:rPr>
        <w:t xml:space="preserve"> molecules each molecule composed of three peptide chains .</w:t>
      </w:r>
    </w:p>
    <w:p w:rsidR="00AD28E7" w:rsidRDefault="00AD28E7" w:rsidP="00D436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77D8E" w:rsidRDefault="00D77D8E" w:rsidP="00D436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D28E7" w:rsidRDefault="00AD28E7" w:rsidP="00D436F9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D28E7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Type of collagen fiber </w:t>
      </w:r>
    </w:p>
    <w:p w:rsidR="00AD28E7" w:rsidRPr="0019200B" w:rsidRDefault="00AD28E7" w:rsidP="00D436F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A_type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I collagen </w:t>
      </w:r>
      <w:r w:rsidRPr="0019200B">
        <w:rPr>
          <w:rFonts w:asciiTheme="majorBidi" w:hAnsiTheme="majorBidi" w:cstheme="majorBidi"/>
          <w:sz w:val="24"/>
          <w:szCs w:val="24"/>
        </w:rPr>
        <w:t>found</w:t>
      </w:r>
      <w:r w:rsidRPr="0019200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9200B">
        <w:rPr>
          <w:rFonts w:asciiTheme="majorBidi" w:hAnsiTheme="majorBidi" w:cstheme="majorBidi"/>
          <w:sz w:val="24"/>
          <w:szCs w:val="24"/>
        </w:rPr>
        <w:t xml:space="preserve">in connective tissue </w:t>
      </w:r>
      <w:proofErr w:type="spellStart"/>
      <w:r w:rsidR="0019200B">
        <w:rPr>
          <w:rFonts w:asciiTheme="majorBidi" w:hAnsiTheme="majorBidi" w:cstheme="majorBidi"/>
          <w:sz w:val="24"/>
          <w:szCs w:val="24"/>
        </w:rPr>
        <w:t>proper</w:t>
      </w:r>
      <w:proofErr w:type="gramStart"/>
      <w:r w:rsidR="0019200B">
        <w:rPr>
          <w:rFonts w:asciiTheme="majorBidi" w:hAnsiTheme="majorBidi" w:cstheme="majorBidi"/>
          <w:sz w:val="24"/>
          <w:szCs w:val="24"/>
        </w:rPr>
        <w:t>,skin,tendon,bone,dentin</w:t>
      </w:r>
      <w:proofErr w:type="spellEnd"/>
      <w:proofErr w:type="gramEnd"/>
      <w:r w:rsidR="0019200B">
        <w:rPr>
          <w:rFonts w:asciiTheme="majorBidi" w:hAnsiTheme="majorBidi" w:cstheme="majorBidi"/>
          <w:sz w:val="24"/>
          <w:szCs w:val="24"/>
        </w:rPr>
        <w:t xml:space="preserve">  </w:t>
      </w:r>
    </w:p>
    <w:p w:rsidR="00AD28E7" w:rsidRDefault="00AD28E7" w:rsidP="00D436F9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B_type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II collagen </w:t>
      </w:r>
      <w:r w:rsidR="0019200B" w:rsidRPr="00D77D8E">
        <w:rPr>
          <w:rFonts w:asciiTheme="majorBidi" w:hAnsiTheme="majorBidi" w:cstheme="majorBidi"/>
          <w:sz w:val="24"/>
          <w:szCs w:val="24"/>
        </w:rPr>
        <w:t>found in cartilage vitreous body</w:t>
      </w:r>
      <w:r w:rsidR="00D77D8E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</w:p>
    <w:p w:rsidR="00202587" w:rsidRDefault="00D77D8E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C_ type III collagen occurs as a thin fiber arranged in loose networks &amp;found in reticular fiber that surround and sport soft flexible tissue</w:t>
      </w:r>
      <w:r w:rsidR="00A13060">
        <w:rPr>
          <w:rFonts w:asciiTheme="majorBidi" w:hAnsiTheme="majorBidi" w:cstheme="majorBidi"/>
          <w:sz w:val="24"/>
          <w:szCs w:val="24"/>
        </w:rPr>
        <w:t>.</w:t>
      </w:r>
    </w:p>
    <w:p w:rsidR="00A13060" w:rsidRDefault="00A13060" w:rsidP="0043122F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D_type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IV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collagen </w:t>
      </w:r>
      <w:r w:rsidRPr="00A13060">
        <w:rPr>
          <w:rFonts w:asciiTheme="majorBidi" w:hAnsiTheme="majorBidi" w:cstheme="majorBidi"/>
          <w:sz w:val="24"/>
          <w:szCs w:val="24"/>
        </w:rPr>
        <w:t>an important network _forming collagen found in all basement membranes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A13060" w:rsidRDefault="00A13060" w:rsidP="0043122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E_type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 </w:t>
      </w:r>
      <w:proofErr w:type="gramStart"/>
      <w:r>
        <w:rPr>
          <w:rFonts w:asciiTheme="majorBidi" w:hAnsiTheme="majorBidi" w:cstheme="majorBidi"/>
          <w:sz w:val="24"/>
          <w:szCs w:val="24"/>
        </w:rPr>
        <w:t>collagen</w:t>
      </w:r>
      <w:r w:rsidR="00131B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131B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found in fetal tissue ,skin bone placenta most interstitial tissue .</w:t>
      </w:r>
    </w:p>
    <w:p w:rsidR="00A13060" w:rsidRDefault="00A13060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="00131B2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31B24">
        <w:rPr>
          <w:rFonts w:asciiTheme="majorBidi" w:hAnsiTheme="majorBidi" w:cstheme="majorBidi"/>
          <w:sz w:val="24"/>
          <w:szCs w:val="24"/>
        </w:rPr>
        <w:t>reticular</w:t>
      </w:r>
      <w:proofErr w:type="gramEnd"/>
      <w:r w:rsidR="00131B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fiber are thin and branched ,do not </w:t>
      </w:r>
      <w:r w:rsidR="00131B24">
        <w:rPr>
          <w:rFonts w:asciiTheme="majorBidi" w:hAnsiTheme="majorBidi" w:cstheme="majorBidi"/>
          <w:sz w:val="24"/>
          <w:szCs w:val="24"/>
        </w:rPr>
        <w:t>bundle to form thick fibers and form an extensive network in certain organ.</w:t>
      </w:r>
    </w:p>
    <w:p w:rsidR="00131B24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>
        <w:rPr>
          <w:rFonts w:asciiTheme="majorBidi" w:hAnsiTheme="majorBidi" w:cstheme="majorBidi"/>
          <w:sz w:val="24"/>
          <w:szCs w:val="24"/>
        </w:rPr>
        <w:t>elastic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fibers are thin, </w:t>
      </w:r>
      <w:proofErr w:type="spellStart"/>
      <w:r>
        <w:rPr>
          <w:rFonts w:asciiTheme="majorBidi" w:hAnsiTheme="majorBidi" w:cstheme="majorBidi"/>
          <w:sz w:val="24"/>
          <w:szCs w:val="24"/>
        </w:rPr>
        <w:t>small,long,wavy,run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singly and branching fibers that allow stretch and have less tensile strength than collagen fiber and composed of </w:t>
      </w:r>
      <w:proofErr w:type="spellStart"/>
      <w:r>
        <w:rPr>
          <w:rFonts w:asciiTheme="majorBidi" w:hAnsiTheme="majorBidi" w:cstheme="majorBidi"/>
          <w:sz w:val="24"/>
          <w:szCs w:val="24"/>
        </w:rPr>
        <w:t>microfibrils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the protein elastin.</w:t>
      </w:r>
    </w:p>
    <w:p w:rsidR="00131B24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31B24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OF CELLS CONNECTIVE TISSUE:</w:t>
      </w:r>
    </w:p>
    <w:p w:rsidR="00131B24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Resident (fixed) cells </w:t>
      </w:r>
    </w:p>
    <w:p w:rsidR="00131B24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Fibroblasts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,macrophage</w:t>
      </w:r>
      <w:proofErr w:type="gramEnd"/>
      <w:r>
        <w:rPr>
          <w:rFonts w:asciiTheme="majorBidi" w:hAnsiTheme="majorBidi" w:cstheme="majorBidi"/>
          <w:sz w:val="24"/>
          <w:szCs w:val="24"/>
        </w:rPr>
        <w:t>,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adipose cells,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mesenchymal stem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cell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 w:rsidR="00A842F2">
        <w:rPr>
          <w:rFonts w:asciiTheme="majorBidi" w:hAnsiTheme="majorBidi" w:cstheme="majorBidi"/>
          <w:sz w:val="24"/>
          <w:szCs w:val="24"/>
        </w:rPr>
        <w:t>,pericytes</w:t>
      </w:r>
    </w:p>
    <w:p w:rsidR="00A842F2" w:rsidRDefault="00A842F2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Transient (migrating) cells:</w:t>
      </w:r>
    </w:p>
    <w:p w:rsidR="00A842F2" w:rsidRDefault="00A842F2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1_fibrobast,are the most common cells in the connective tissue synthesize collagen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r w:rsidR="00A54BD7">
        <w:rPr>
          <w:rFonts w:asciiTheme="majorBidi" w:hAnsiTheme="majorBidi" w:cstheme="majorBidi"/>
          <w:sz w:val="24"/>
          <w:szCs w:val="24"/>
        </w:rPr>
        <w:t xml:space="preserve">elastane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are responsible for the synthesis of extracellular matrix components.</w:t>
      </w:r>
    </w:p>
    <w:p w:rsidR="00A842F2" w:rsidRDefault="00A842F2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Type of fibroblast according to </w:t>
      </w:r>
      <w:proofErr w:type="gramStart"/>
      <w:r>
        <w:rPr>
          <w:rFonts w:asciiTheme="majorBidi" w:hAnsiTheme="majorBidi" w:cstheme="majorBidi"/>
          <w:sz w:val="24"/>
          <w:szCs w:val="24"/>
        </w:rPr>
        <w:t>activity :</w:t>
      </w:r>
      <w:proofErr w:type="gramEnd"/>
    </w:p>
    <w:p w:rsidR="00A842F2" w:rsidRDefault="00A842F2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A_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active </w:t>
      </w:r>
      <w:proofErr w:type="gramStart"/>
      <w:r>
        <w:rPr>
          <w:rFonts w:asciiTheme="majorBidi" w:hAnsiTheme="majorBidi" w:cstheme="majorBidi"/>
          <w:sz w:val="24"/>
          <w:szCs w:val="24"/>
        </w:rPr>
        <w:t>fibroblast :are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satellite or ovoid in shape and has an abundant and irregular branched cytoplasm.</w:t>
      </w:r>
    </w:p>
    <w:p w:rsidR="00A842F2" w:rsidRDefault="00A842F2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B_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inactive fibroblast (quiescent) or </w:t>
      </w:r>
      <w:proofErr w:type="spellStart"/>
      <w:r>
        <w:rPr>
          <w:rFonts w:asciiTheme="majorBidi" w:hAnsiTheme="majorBidi" w:cstheme="majorBidi"/>
          <w:sz w:val="24"/>
          <w:szCs w:val="24"/>
        </w:rPr>
        <w:t>fibrocyte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smaller than the active fibroblast and usually </w:t>
      </w:r>
      <w:r w:rsidR="00A54BD7">
        <w:rPr>
          <w:rFonts w:asciiTheme="majorBidi" w:hAnsiTheme="majorBidi" w:cstheme="majorBidi"/>
          <w:sz w:val="24"/>
          <w:szCs w:val="24"/>
        </w:rPr>
        <w:t xml:space="preserve">spindle  </w:t>
      </w:r>
      <w:r>
        <w:rPr>
          <w:rFonts w:asciiTheme="majorBidi" w:hAnsiTheme="majorBidi" w:cstheme="majorBidi"/>
          <w:sz w:val="24"/>
          <w:szCs w:val="24"/>
        </w:rPr>
        <w:t xml:space="preserve"> shape.</w:t>
      </w:r>
    </w:p>
    <w:p w:rsidR="006031DA" w:rsidRDefault="00A842F2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2_</w:t>
      </w:r>
      <w:r w:rsidR="006031DA">
        <w:rPr>
          <w:rFonts w:asciiTheme="majorBidi" w:hAnsiTheme="majorBidi" w:cstheme="majorBidi"/>
          <w:sz w:val="24"/>
          <w:szCs w:val="24"/>
        </w:rPr>
        <w:t>macrophage are the most numerous cells type after fibroblast and derived from bone marrow precursor cells that divided.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3_mast cells are </w:t>
      </w:r>
      <w:proofErr w:type="spellStart"/>
      <w:r>
        <w:rPr>
          <w:rFonts w:asciiTheme="majorBidi" w:hAnsiTheme="majorBidi" w:cstheme="majorBidi"/>
          <w:sz w:val="24"/>
          <w:szCs w:val="24"/>
        </w:rPr>
        <w:t>large</w:t>
      </w:r>
      <w:proofErr w:type="gramStart"/>
      <w:r>
        <w:rPr>
          <w:rFonts w:asciiTheme="majorBidi" w:hAnsiTheme="majorBidi" w:cstheme="majorBidi"/>
          <w:sz w:val="24"/>
          <w:szCs w:val="24"/>
        </w:rPr>
        <w:t>,oval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or rounded  c.t derived from bone marrow precursors,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4_plasma cells: these are free cells and few in number in most c.t 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5_adibose cells: are derived from undifferent mesenchymal </w:t>
      </w:r>
      <w:proofErr w:type="gramStart"/>
      <w:r>
        <w:rPr>
          <w:rFonts w:asciiTheme="majorBidi" w:hAnsiTheme="majorBidi" w:cstheme="majorBidi"/>
          <w:sz w:val="24"/>
          <w:szCs w:val="24"/>
        </w:rPr>
        <w:t>cells  also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may arise from fibroblast.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Classification of C.T: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A_EMBRYONIC C.T </w:t>
      </w: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B_ADULT C.T</w:t>
      </w:r>
    </w:p>
    <w:p w:rsidR="006031DA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1_connective tissue proper: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loose </w:t>
      </w:r>
      <w:r w:rsidR="00A5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areolar) C.T and dense C.T(regular and irregular)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2_specialized C.T.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A_ reticular C.T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B_ adipose tissue 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C_ blood 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D_ cartilage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E_ bone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1_embryonic C.T.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A_mesechymal C.T.</w:t>
      </w: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give rise all other connective tissue which has star shaped mesenchymal cell</w:t>
      </w:r>
      <w:r w:rsidR="00A54BD7">
        <w:rPr>
          <w:rFonts w:asciiTheme="majorBidi" w:hAnsiTheme="majorBidi" w:cstheme="majorBidi"/>
          <w:sz w:val="24"/>
          <w:szCs w:val="24"/>
        </w:rPr>
        <w:t>, located in embryo</w:t>
      </w:r>
    </w:p>
    <w:p w:rsidR="00A54BD7" w:rsidRDefault="00A54BD7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B_ mucous tissue </w:t>
      </w:r>
    </w:p>
    <w:p w:rsidR="006B5DA8" w:rsidRDefault="00A54BD7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mucous tissue </w:t>
      </w:r>
      <w:r w:rsidR="006B5DA8">
        <w:rPr>
          <w:rFonts w:asciiTheme="majorBidi" w:hAnsiTheme="majorBidi" w:cstheme="majorBidi"/>
          <w:sz w:val="24"/>
          <w:szCs w:val="24"/>
        </w:rPr>
        <w:t>is the principal component of umbilical cord where it is referred to as whartens jelly.</w:t>
      </w:r>
    </w:p>
    <w:p w:rsidR="00A54BD7" w:rsidRDefault="006B5DA8" w:rsidP="006031DA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54BD7" w:rsidRDefault="00A54BD7" w:rsidP="006031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36F19" w:rsidRDefault="00F36F19" w:rsidP="006031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1DA" w:rsidRDefault="006031DA" w:rsidP="006031D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31B24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31B24" w:rsidRPr="00A13060" w:rsidRDefault="00131B24" w:rsidP="004312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131B24" w:rsidRPr="00A1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4"/>
    <w:rsid w:val="000C6700"/>
    <w:rsid w:val="00131B24"/>
    <w:rsid w:val="0019200B"/>
    <w:rsid w:val="001F5934"/>
    <w:rsid w:val="00202587"/>
    <w:rsid w:val="002134B6"/>
    <w:rsid w:val="00216C53"/>
    <w:rsid w:val="00233515"/>
    <w:rsid w:val="002F25D4"/>
    <w:rsid w:val="00363F67"/>
    <w:rsid w:val="0043122F"/>
    <w:rsid w:val="00581D24"/>
    <w:rsid w:val="006031DA"/>
    <w:rsid w:val="006B5DA8"/>
    <w:rsid w:val="006D54CB"/>
    <w:rsid w:val="00702517"/>
    <w:rsid w:val="00801785"/>
    <w:rsid w:val="008D3BF7"/>
    <w:rsid w:val="00A13060"/>
    <w:rsid w:val="00A310D3"/>
    <w:rsid w:val="00A54BD7"/>
    <w:rsid w:val="00A842F2"/>
    <w:rsid w:val="00AD28E7"/>
    <w:rsid w:val="00D436F9"/>
    <w:rsid w:val="00D77D8E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6CDE-E2CE-4C24-A0AF-31D40CEC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2017-10-18T21:19:00Z</dcterms:created>
  <dcterms:modified xsi:type="dcterms:W3CDTF">2017-10-20T09:11:00Z</dcterms:modified>
</cp:coreProperties>
</file>